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B1" w:rsidRPr="00733281" w:rsidRDefault="00733281" w:rsidP="001D1A2A">
      <w:pPr>
        <w:jc w:val="center"/>
        <w:rPr>
          <w:sz w:val="28"/>
          <w:szCs w:val="28"/>
          <w:u w:val="single"/>
        </w:rPr>
      </w:pPr>
      <w:r w:rsidRPr="00733281">
        <w:rPr>
          <w:sz w:val="28"/>
          <w:szCs w:val="28"/>
          <w:u w:val="single"/>
        </w:rPr>
        <w:t>Blood Sugar Monitoring</w:t>
      </w:r>
    </w:p>
    <w:p w:rsidR="00733281" w:rsidRDefault="00733281" w:rsidP="00733281">
      <w:pPr>
        <w:jc w:val="center"/>
        <w:rPr>
          <w:sz w:val="28"/>
          <w:szCs w:val="28"/>
          <w:u w:val="single"/>
        </w:rPr>
      </w:pPr>
      <w:r w:rsidRPr="00733281">
        <w:rPr>
          <w:sz w:val="28"/>
          <w:szCs w:val="28"/>
          <w:u w:val="single"/>
        </w:rPr>
        <w:t>DURING LABOUR AND POST-PARTUM</w:t>
      </w:r>
    </w:p>
    <w:p w:rsidR="00733281" w:rsidRPr="001D1A2A" w:rsidRDefault="00733281" w:rsidP="00733281">
      <w:pPr>
        <w:jc w:val="center"/>
        <w:rPr>
          <w:sz w:val="24"/>
          <w:szCs w:val="24"/>
          <w:u w:val="single"/>
        </w:rPr>
      </w:pPr>
    </w:p>
    <w:p w:rsidR="00733281" w:rsidRPr="001D1A2A" w:rsidRDefault="00733281" w:rsidP="00733281">
      <w:pPr>
        <w:jc w:val="center"/>
        <w:rPr>
          <w:sz w:val="24"/>
          <w:szCs w:val="24"/>
        </w:rPr>
      </w:pPr>
      <w:r w:rsidRPr="001D1A2A">
        <w:rPr>
          <w:sz w:val="24"/>
          <w:szCs w:val="24"/>
        </w:rPr>
        <w:t xml:space="preserve">When you come to the hospital to deliver, bring your glucometer with you. </w:t>
      </w:r>
    </w:p>
    <w:p w:rsidR="00733281" w:rsidRPr="001D1A2A" w:rsidRDefault="00733281" w:rsidP="00733281">
      <w:pPr>
        <w:jc w:val="center"/>
        <w:rPr>
          <w:sz w:val="24"/>
          <w:szCs w:val="24"/>
        </w:rPr>
      </w:pPr>
      <w:r w:rsidRPr="001D1A2A">
        <w:rPr>
          <w:sz w:val="24"/>
          <w:szCs w:val="24"/>
        </w:rPr>
        <w:t xml:space="preserve">You will be asked to check your blood sugar while you are in labour. </w:t>
      </w:r>
    </w:p>
    <w:p w:rsidR="00733281" w:rsidRPr="001D1A2A" w:rsidRDefault="00733281" w:rsidP="00733281">
      <w:pPr>
        <w:jc w:val="center"/>
        <w:rPr>
          <w:sz w:val="24"/>
          <w:szCs w:val="24"/>
        </w:rPr>
      </w:pPr>
      <w:r w:rsidRPr="001D1A2A">
        <w:rPr>
          <w:sz w:val="24"/>
          <w:szCs w:val="24"/>
        </w:rPr>
        <w:t>If you are using insulin, you do</w:t>
      </w:r>
      <w:r w:rsidRPr="001D1A2A">
        <w:rPr>
          <w:b/>
          <w:sz w:val="24"/>
          <w:szCs w:val="24"/>
        </w:rPr>
        <w:t xml:space="preserve"> not</w:t>
      </w:r>
      <w:r w:rsidRPr="001D1A2A">
        <w:rPr>
          <w:sz w:val="24"/>
          <w:szCs w:val="24"/>
        </w:rPr>
        <w:t xml:space="preserve"> need to bring it with you. If you require insulin, the nurses will provide it to you. </w:t>
      </w:r>
    </w:p>
    <w:p w:rsidR="00733281" w:rsidRPr="001D1A2A" w:rsidRDefault="00733281" w:rsidP="00733281">
      <w:pPr>
        <w:jc w:val="center"/>
        <w:rPr>
          <w:sz w:val="24"/>
          <w:szCs w:val="24"/>
        </w:rPr>
      </w:pPr>
    </w:p>
    <w:p w:rsidR="001D1A2A" w:rsidRDefault="00733281" w:rsidP="00733281">
      <w:pPr>
        <w:jc w:val="center"/>
        <w:rPr>
          <w:sz w:val="24"/>
          <w:szCs w:val="24"/>
        </w:rPr>
      </w:pPr>
      <w:r w:rsidRPr="00DA35A4">
        <w:rPr>
          <w:b/>
          <w:sz w:val="24"/>
          <w:szCs w:val="24"/>
        </w:rPr>
        <w:t>Following deliver</w:t>
      </w:r>
      <w:r w:rsidR="00B53A94" w:rsidRPr="00DA35A4">
        <w:rPr>
          <w:b/>
          <w:sz w:val="24"/>
          <w:szCs w:val="24"/>
        </w:rPr>
        <w:t>y</w:t>
      </w:r>
      <w:r w:rsidR="00B53A94">
        <w:rPr>
          <w:sz w:val="24"/>
          <w:szCs w:val="24"/>
        </w:rPr>
        <w:t>, it recommended that you test</w:t>
      </w:r>
      <w:r w:rsidRPr="001D1A2A">
        <w:rPr>
          <w:sz w:val="24"/>
          <w:szCs w:val="24"/>
        </w:rPr>
        <w:t xml:space="preserve"> your blood sugar </w:t>
      </w:r>
    </w:p>
    <w:p w:rsidR="00733281" w:rsidRPr="001D1A2A" w:rsidRDefault="00733281" w:rsidP="00733281">
      <w:pPr>
        <w:jc w:val="center"/>
        <w:rPr>
          <w:sz w:val="24"/>
          <w:szCs w:val="24"/>
        </w:rPr>
      </w:pPr>
      <w:r w:rsidRPr="001D1A2A">
        <w:rPr>
          <w:sz w:val="24"/>
          <w:szCs w:val="24"/>
          <w:u w:val="single"/>
        </w:rPr>
        <w:t>4 times a day for the first 2 days</w:t>
      </w:r>
      <w:r w:rsidRPr="001D1A2A">
        <w:rPr>
          <w:sz w:val="24"/>
          <w:szCs w:val="24"/>
        </w:rPr>
        <w:t xml:space="preserve">. </w:t>
      </w:r>
    </w:p>
    <w:p w:rsidR="00733281" w:rsidRPr="001D1A2A" w:rsidRDefault="00B53A94" w:rsidP="00733281">
      <w:pPr>
        <w:jc w:val="center"/>
        <w:rPr>
          <w:sz w:val="24"/>
          <w:szCs w:val="24"/>
        </w:rPr>
      </w:pPr>
      <w:r>
        <w:rPr>
          <w:sz w:val="24"/>
          <w:szCs w:val="24"/>
        </w:rPr>
        <w:t>The time at which you test</w:t>
      </w:r>
      <w:r w:rsidR="00733281" w:rsidRPr="001D1A2A">
        <w:rPr>
          <w:sz w:val="24"/>
          <w:szCs w:val="24"/>
        </w:rPr>
        <w:t xml:space="preserve"> cha</w:t>
      </w:r>
      <w:r>
        <w:rPr>
          <w:sz w:val="24"/>
          <w:szCs w:val="24"/>
        </w:rPr>
        <w:t>nges however. You will now test</w:t>
      </w:r>
      <w:r w:rsidR="00733281" w:rsidRPr="001D1A2A">
        <w:rPr>
          <w:sz w:val="24"/>
          <w:szCs w:val="24"/>
        </w:rPr>
        <w:t xml:space="preserve"> your blood sugar:</w:t>
      </w:r>
    </w:p>
    <w:p w:rsidR="00733281" w:rsidRPr="001D1A2A" w:rsidRDefault="00733281" w:rsidP="00733281">
      <w:pPr>
        <w:ind w:left="2880" w:firstLine="720"/>
        <w:rPr>
          <w:sz w:val="24"/>
          <w:szCs w:val="24"/>
        </w:rPr>
      </w:pPr>
      <w:r w:rsidRPr="001D1A2A">
        <w:rPr>
          <w:sz w:val="24"/>
          <w:szCs w:val="24"/>
          <w:u w:val="single"/>
        </w:rPr>
        <w:t>Before</w:t>
      </w:r>
      <w:r w:rsidRPr="001D1A2A">
        <w:rPr>
          <w:sz w:val="24"/>
          <w:szCs w:val="24"/>
        </w:rPr>
        <w:t xml:space="preserve"> Breakfast</w:t>
      </w:r>
    </w:p>
    <w:p w:rsidR="00733281" w:rsidRPr="001D1A2A" w:rsidRDefault="00733281" w:rsidP="00733281">
      <w:pPr>
        <w:ind w:left="2880" w:firstLine="720"/>
        <w:rPr>
          <w:sz w:val="24"/>
          <w:szCs w:val="24"/>
        </w:rPr>
      </w:pPr>
      <w:r w:rsidRPr="001D1A2A">
        <w:rPr>
          <w:sz w:val="24"/>
          <w:szCs w:val="24"/>
          <w:u w:val="single"/>
        </w:rPr>
        <w:t>Before</w:t>
      </w:r>
      <w:r w:rsidRPr="001D1A2A">
        <w:rPr>
          <w:sz w:val="24"/>
          <w:szCs w:val="24"/>
        </w:rPr>
        <w:t xml:space="preserve"> Lunch</w:t>
      </w:r>
    </w:p>
    <w:p w:rsidR="00733281" w:rsidRPr="001D1A2A" w:rsidRDefault="00733281" w:rsidP="00733281">
      <w:pPr>
        <w:ind w:left="2880" w:firstLine="720"/>
        <w:rPr>
          <w:sz w:val="24"/>
          <w:szCs w:val="24"/>
        </w:rPr>
      </w:pPr>
      <w:r w:rsidRPr="001D1A2A">
        <w:rPr>
          <w:sz w:val="24"/>
          <w:szCs w:val="24"/>
          <w:u w:val="single"/>
        </w:rPr>
        <w:t>Before</w:t>
      </w:r>
      <w:r w:rsidRPr="001D1A2A">
        <w:rPr>
          <w:sz w:val="24"/>
          <w:szCs w:val="24"/>
        </w:rPr>
        <w:t xml:space="preserve"> Dinner</w:t>
      </w:r>
    </w:p>
    <w:p w:rsidR="00733281" w:rsidRPr="001D1A2A" w:rsidRDefault="00733281" w:rsidP="00733281">
      <w:pPr>
        <w:ind w:left="2880" w:firstLine="720"/>
        <w:rPr>
          <w:sz w:val="24"/>
          <w:szCs w:val="24"/>
        </w:rPr>
      </w:pPr>
      <w:r w:rsidRPr="001D1A2A">
        <w:rPr>
          <w:sz w:val="24"/>
          <w:szCs w:val="24"/>
          <w:u w:val="single"/>
        </w:rPr>
        <w:t>Before</w:t>
      </w:r>
      <w:r w:rsidRPr="001D1A2A">
        <w:rPr>
          <w:sz w:val="24"/>
          <w:szCs w:val="24"/>
        </w:rPr>
        <w:t xml:space="preserve"> Bed</w:t>
      </w:r>
    </w:p>
    <w:p w:rsidR="001D1A2A" w:rsidRDefault="001D1A2A">
      <w:pPr>
        <w:rPr>
          <w:sz w:val="24"/>
          <w:szCs w:val="24"/>
        </w:rPr>
      </w:pPr>
    </w:p>
    <w:p w:rsidR="00733281" w:rsidRPr="001D1A2A" w:rsidRDefault="001D1A2A">
      <w:pPr>
        <w:rPr>
          <w:sz w:val="24"/>
          <w:szCs w:val="24"/>
        </w:rPr>
      </w:pPr>
      <w:r w:rsidRPr="001D1A2A">
        <w:rPr>
          <w:sz w:val="24"/>
          <w:szCs w:val="24"/>
        </w:rPr>
        <w:t xml:space="preserve">Please note that the target ranges for blood sugars following delivery are DIFFERENT than the targets during pregnancy. Your blood sugars should now range between </w:t>
      </w:r>
      <w:r w:rsidRPr="001D1A2A">
        <w:rPr>
          <w:b/>
          <w:sz w:val="24"/>
          <w:szCs w:val="24"/>
          <w:u w:val="single"/>
        </w:rPr>
        <w:t xml:space="preserve">4-7mmol/L </w:t>
      </w:r>
      <w:r w:rsidRPr="001D1A2A">
        <w:rPr>
          <w:sz w:val="24"/>
          <w:szCs w:val="24"/>
        </w:rPr>
        <w:t xml:space="preserve">before meals. If your blood sugars have not returned to this range, please let your family doctor know. </w:t>
      </w:r>
    </w:p>
    <w:p w:rsidR="001D1A2A" w:rsidRPr="001D1A2A" w:rsidRDefault="001D1A2A">
      <w:pPr>
        <w:rPr>
          <w:sz w:val="24"/>
          <w:szCs w:val="24"/>
        </w:rPr>
      </w:pPr>
    </w:p>
    <w:p w:rsidR="001D1A2A" w:rsidRPr="001D1A2A" w:rsidRDefault="001D1A2A">
      <w:pPr>
        <w:rPr>
          <w:sz w:val="24"/>
          <w:szCs w:val="24"/>
        </w:rPr>
      </w:pPr>
      <w:r w:rsidRPr="001D1A2A">
        <w:rPr>
          <w:sz w:val="24"/>
          <w:szCs w:val="24"/>
        </w:rPr>
        <w:t xml:space="preserve">Anytime between 6 weeks to 6 months after your baby is born, it is recommended that you have a repeat Oral Glucose Tolerance Test (OGTT). This can be arranged through your family doctor. </w:t>
      </w:r>
      <w:bookmarkStart w:id="0" w:name="_GoBack"/>
      <w:bookmarkEnd w:id="0"/>
    </w:p>
    <w:sectPr w:rsidR="001D1A2A" w:rsidRPr="001D1A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C4" w:rsidRDefault="00E01BC4" w:rsidP="001D1A2A">
      <w:pPr>
        <w:spacing w:after="0" w:line="240" w:lineRule="auto"/>
      </w:pPr>
      <w:r>
        <w:separator/>
      </w:r>
    </w:p>
  </w:endnote>
  <w:endnote w:type="continuationSeparator" w:id="0">
    <w:p w:rsidR="00E01BC4" w:rsidRDefault="00E01BC4" w:rsidP="001D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94" w:rsidRDefault="00B53A94">
    <w:pPr>
      <w:pStyle w:val="Footer"/>
      <w:rPr>
        <w:b/>
      </w:rPr>
    </w:pPr>
    <w:r>
      <w:tab/>
    </w:r>
    <w:r w:rsidRPr="00B53A94">
      <w:rPr>
        <w:b/>
      </w:rPr>
      <w:t>GESTATIONAL DIABETES CLINIC</w:t>
    </w:r>
  </w:p>
  <w:p w:rsidR="00DA35A4" w:rsidRPr="00B53A94" w:rsidRDefault="00DA35A4" w:rsidP="00DA35A4">
    <w:pPr>
      <w:pStyle w:val="Footer"/>
      <w:jc w:val="center"/>
      <w:rPr>
        <w:b/>
      </w:rPr>
    </w:pPr>
    <w:r>
      <w:rPr>
        <w:b/>
      </w:rPr>
      <w:t>2018</w:t>
    </w:r>
  </w:p>
  <w:p w:rsidR="00B53A94" w:rsidRDefault="00B53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C4" w:rsidRDefault="00E01BC4" w:rsidP="001D1A2A">
      <w:pPr>
        <w:spacing w:after="0" w:line="240" w:lineRule="auto"/>
      </w:pPr>
      <w:r>
        <w:separator/>
      </w:r>
    </w:p>
  </w:footnote>
  <w:footnote w:type="continuationSeparator" w:id="0">
    <w:p w:rsidR="00E01BC4" w:rsidRDefault="00E01BC4" w:rsidP="001D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2A" w:rsidRPr="001D1A2A" w:rsidRDefault="00DA35A4" w:rsidP="001D1A2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noProof/>
        <w:sz w:val="28"/>
        <w:szCs w:val="28"/>
        <w:u w:val="single"/>
        <w:lang w:val="en-CA" w:eastAsia="en-CA"/>
      </w:rPr>
      <w:drawing>
        <wp:anchor distT="0" distB="0" distL="114300" distR="114300" simplePos="0" relativeHeight="251659264" behindDoc="0" locked="0" layoutInCell="1" allowOverlap="1" wp14:anchorId="5C193871" wp14:editId="4E971CB1">
          <wp:simplePos x="0" y="0"/>
          <wp:positionH relativeFrom="column">
            <wp:posOffset>-395605</wp:posOffset>
          </wp:positionH>
          <wp:positionV relativeFrom="paragraph">
            <wp:posOffset>-313055</wp:posOffset>
          </wp:positionV>
          <wp:extent cx="1710055" cy="733425"/>
          <wp:effectExtent l="0" t="0" r="444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AD9"/>
    <w:multiLevelType w:val="hybridMultilevel"/>
    <w:tmpl w:val="CB3E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81"/>
    <w:rsid w:val="001D1A2A"/>
    <w:rsid w:val="0043263B"/>
    <w:rsid w:val="00534F54"/>
    <w:rsid w:val="00733281"/>
    <w:rsid w:val="00A52A7C"/>
    <w:rsid w:val="00B447B1"/>
    <w:rsid w:val="00B53A94"/>
    <w:rsid w:val="00DA35A4"/>
    <w:rsid w:val="00E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2A"/>
  </w:style>
  <w:style w:type="paragraph" w:styleId="Footer">
    <w:name w:val="footer"/>
    <w:basedOn w:val="Normal"/>
    <w:link w:val="FooterChar"/>
    <w:uiPriority w:val="99"/>
    <w:unhideWhenUsed/>
    <w:rsid w:val="001D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2A"/>
  </w:style>
  <w:style w:type="paragraph" w:styleId="Footer">
    <w:name w:val="footer"/>
    <w:basedOn w:val="Normal"/>
    <w:link w:val="FooterChar"/>
    <w:uiPriority w:val="99"/>
    <w:unhideWhenUsed/>
    <w:rsid w:val="001D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60CA-3C19-422B-A64C-E3DC2219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Gestational Diabetes Clinic</vt:lpstr>
    </vt:vector>
  </TitlesOfParts>
  <Company>Joseph Brant Memorial Hosptial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Gestational Diabetes Clinic</dc:title>
  <dc:creator>Johnson, Jennifer</dc:creator>
  <cp:lastModifiedBy>Smyth, Jennifer</cp:lastModifiedBy>
  <cp:revision>2</cp:revision>
  <cp:lastPrinted>2016-04-06T17:03:00Z</cp:lastPrinted>
  <dcterms:created xsi:type="dcterms:W3CDTF">2018-11-26T20:16:00Z</dcterms:created>
  <dcterms:modified xsi:type="dcterms:W3CDTF">2018-11-26T20:16:00Z</dcterms:modified>
</cp:coreProperties>
</file>